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31" w:rsidRDefault="0034284E" w:rsidP="005D3B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IB Standards</w:t>
      </w:r>
      <w:r w:rsidR="00FD4946">
        <w:rPr>
          <w:rFonts w:ascii="Times New Roman" w:hAnsi="Times New Roman" w:cs="Times New Roman"/>
          <w:sz w:val="24"/>
          <w:szCs w:val="24"/>
          <w:u w:val="single"/>
        </w:rPr>
        <w:t>: Development of Modern Nations</w:t>
      </w:r>
    </w:p>
    <w:p w:rsidR="005D3B31" w:rsidRPr="005D3B31" w:rsidRDefault="005D3B31" w:rsidP="005D3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24F">
        <w:rPr>
          <w:rFonts w:ascii="Times New Roman" w:hAnsi="Times New Roman" w:cs="Times New Roman"/>
        </w:rPr>
        <w:t>Causes</w:t>
      </w:r>
      <w:r w:rsidRPr="00E6324F">
        <w:rPr>
          <w:rFonts w:ascii="Times New Roman" w:hAnsi="Times New Roman" w:cs="Times New Roman"/>
        </w:rPr>
        <w:tab/>
        <w:t>and consequences of railroad construction; industrial growth and</w:t>
      </w:r>
      <w:r w:rsidRPr="00E632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24F">
        <w:rPr>
          <w:rFonts w:ascii="Times New Roman" w:hAnsi="Times New Roman" w:cs="Times New Roman"/>
        </w:rPr>
        <w:t xml:space="preserve">economic modernization; the development of international and inter-American trade; neocolonialism and dependency </w:t>
      </w:r>
    </w:p>
    <w:p w:rsidR="005D3B31" w:rsidRPr="00E6324F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Causes</w:t>
      </w:r>
      <w:r w:rsidRPr="00E6324F">
        <w:rPr>
          <w:rFonts w:ascii="Times New Roman" w:hAnsi="Times New Roman" w:cs="Times New Roman"/>
        </w:rPr>
        <w:tab/>
        <w:t xml:space="preserve">and consequences of immigration; emigration and </w:t>
      </w:r>
      <w:r>
        <w:rPr>
          <w:rFonts w:ascii="Times New Roman" w:hAnsi="Times New Roman" w:cs="Times New Roman"/>
        </w:rPr>
        <w:t xml:space="preserve">internal migration, including </w:t>
      </w:r>
      <w:r w:rsidRPr="00E6324F">
        <w:rPr>
          <w:rFonts w:ascii="Times New Roman" w:hAnsi="Times New Roman" w:cs="Times New Roman"/>
        </w:rPr>
        <w:t xml:space="preserve">the impact upon, and experience of, indigenous peoples </w:t>
      </w:r>
    </w:p>
    <w:p w:rsidR="005D3B31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</w:p>
    <w:p w:rsidR="005D3B31" w:rsidRPr="00E6324F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Development and impact of ideological currents including Progressivism, Manifest Destiny, liberalism, nationalism, positivism, Social Darwinism, “</w:t>
      </w:r>
      <w:proofErr w:type="spellStart"/>
      <w:r w:rsidRPr="00E6324F">
        <w:rPr>
          <w:rFonts w:ascii="Times New Roman" w:hAnsi="Times New Roman" w:cs="Times New Roman"/>
        </w:rPr>
        <w:t>indigenismo</w:t>
      </w:r>
      <w:proofErr w:type="spellEnd"/>
      <w:r w:rsidRPr="00E6324F">
        <w:rPr>
          <w:rFonts w:ascii="Times New Roman" w:hAnsi="Times New Roman" w:cs="Times New Roman"/>
        </w:rPr>
        <w:t xml:space="preserve">” and nativism </w:t>
      </w:r>
    </w:p>
    <w:p w:rsidR="005D3B31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</w:p>
    <w:p w:rsidR="005D3B31" w:rsidRPr="00E6324F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Social and cultural changes: the arts; the role of women </w:t>
      </w:r>
    </w:p>
    <w:p w:rsidR="005D3B31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</w:p>
    <w:p w:rsidR="005D3B31" w:rsidRPr="00E6324F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Influence of leaders in the transition to the modern era: political and economic aims; assessment of the successes and failures of Theodore Roosevelt, Wilfrid Laurier and a Latin American leader of the student’s choice </w:t>
      </w:r>
    </w:p>
    <w:p w:rsidR="005D3B31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</w:p>
    <w:p w:rsidR="005D3B31" w:rsidRPr="00E6324F" w:rsidRDefault="005D3B31" w:rsidP="005D3B31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Social, economic and legal conditions of African Americans between 1865 and 1929; the </w:t>
      </w:r>
      <w:bookmarkStart w:id="0" w:name="_GoBack"/>
      <w:bookmarkEnd w:id="0"/>
      <w:r w:rsidRPr="00E6324F">
        <w:rPr>
          <w:rFonts w:ascii="Times New Roman" w:hAnsi="Times New Roman" w:cs="Times New Roman"/>
        </w:rPr>
        <w:t>Great Migration and the Harlem Renaissance; the search for civil rights and the ideas, aims and tactics of Booker T Washington, WEB Dubois and Marcus Garvey</w:t>
      </w:r>
    </w:p>
    <w:p w:rsidR="0034284E" w:rsidRPr="0034284E" w:rsidRDefault="0034284E" w:rsidP="0034284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4284E" w:rsidRPr="0034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9AB"/>
    <w:multiLevelType w:val="hybridMultilevel"/>
    <w:tmpl w:val="60202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E"/>
    <w:rsid w:val="0034284E"/>
    <w:rsid w:val="005D3B31"/>
    <w:rsid w:val="00A54F8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4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2014-05-08T15:59:00Z</dcterms:created>
  <dcterms:modified xsi:type="dcterms:W3CDTF">2014-05-08T16:00:00Z</dcterms:modified>
</cp:coreProperties>
</file>